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90" w:rsidRDefault="00B25C90" w:rsidP="00B25C9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B25C90">
        <w:rPr>
          <w:rFonts w:ascii="Times New Roman" w:hAnsi="Times New Roman"/>
          <w:b/>
        </w:rPr>
        <w:t xml:space="preserve">Предмет: </w:t>
      </w:r>
      <w:r w:rsidRPr="00B25C90">
        <w:rPr>
          <w:rFonts w:ascii="Times New Roman" w:hAnsi="Times New Roman"/>
        </w:rPr>
        <w:t>Родная (русская)</w:t>
      </w:r>
      <w:r w:rsidRPr="00B25C90">
        <w:rPr>
          <w:rFonts w:ascii="Times New Roman" w:hAnsi="Times New Roman"/>
          <w:b/>
        </w:rPr>
        <w:t xml:space="preserve"> </w:t>
      </w:r>
      <w:r w:rsidRPr="00B25C90">
        <w:rPr>
          <w:rFonts w:ascii="Times New Roman" w:hAnsi="Times New Roman"/>
        </w:rPr>
        <w:t>литература</w:t>
      </w:r>
      <w:r w:rsidRPr="00B25C90">
        <w:rPr>
          <w:rFonts w:ascii="Times New Roman" w:hAnsi="Times New Roman"/>
          <w:b/>
        </w:rPr>
        <w:t xml:space="preserve">  </w:t>
      </w:r>
    </w:p>
    <w:p w:rsidR="00B25C90" w:rsidRDefault="00B25C90" w:rsidP="00B25C9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B25C90">
        <w:rPr>
          <w:rFonts w:ascii="Times New Roman" w:hAnsi="Times New Roman"/>
          <w:b/>
        </w:rPr>
        <w:t xml:space="preserve">Дата: </w:t>
      </w:r>
      <w:r>
        <w:rPr>
          <w:rFonts w:ascii="Times New Roman" w:hAnsi="Times New Roman"/>
          <w:u w:val="single"/>
        </w:rPr>
        <w:t>….</w:t>
      </w:r>
    </w:p>
    <w:p w:rsidR="00B25C90" w:rsidRDefault="00B25C90" w:rsidP="00B25C9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B25C90">
        <w:rPr>
          <w:rFonts w:ascii="Times New Roman" w:hAnsi="Times New Roman"/>
        </w:rPr>
        <w:t>Классы: 8-</w:t>
      </w:r>
      <w:r>
        <w:rPr>
          <w:rFonts w:ascii="Times New Roman" w:hAnsi="Times New Roman"/>
        </w:rPr>
        <w:t>…</w:t>
      </w:r>
      <w:r w:rsidRPr="00B25C90">
        <w:rPr>
          <w:rFonts w:ascii="Times New Roman" w:hAnsi="Times New Roman"/>
        </w:rPr>
        <w:t xml:space="preserve"> класс</w:t>
      </w:r>
      <w:r w:rsidRPr="00B25C90">
        <w:rPr>
          <w:rFonts w:ascii="Times New Roman" w:hAnsi="Times New Roman"/>
          <w:b/>
        </w:rPr>
        <w:t xml:space="preserve">   </w:t>
      </w:r>
    </w:p>
    <w:p w:rsidR="00B25C90" w:rsidRPr="00B25C90" w:rsidRDefault="00B25C90" w:rsidP="00B25C9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B25C90">
        <w:rPr>
          <w:rFonts w:ascii="Times New Roman" w:hAnsi="Times New Roman"/>
          <w:b/>
        </w:rPr>
        <w:t xml:space="preserve">Учитель: </w:t>
      </w:r>
      <w:r w:rsidRPr="00B25C90">
        <w:rPr>
          <w:rFonts w:ascii="Times New Roman" w:hAnsi="Times New Roman"/>
        </w:rPr>
        <w:t>Танашевич А.А.</w:t>
      </w:r>
    </w:p>
    <w:p w:rsidR="00B25C90" w:rsidRDefault="00B25C90" w:rsidP="00B25C9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25C90" w:rsidRPr="00B25C90" w:rsidRDefault="00B25C90" w:rsidP="00B25C9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Урок 4. </w:t>
      </w:r>
      <w:r w:rsidRPr="00B25C90">
        <w:rPr>
          <w:rFonts w:ascii="Times New Roman" w:hAnsi="Times New Roman"/>
          <w:b/>
          <w:sz w:val="28"/>
        </w:rPr>
        <w:t>Выразительное чтение стихотворения В. А. Степанова «Золотое кольцо». Анализ стихотворения И. И. Кобзева «Поездка в Суздаль».</w:t>
      </w:r>
    </w:p>
    <w:p w:rsidR="00B25C90" w:rsidRPr="00B25C90" w:rsidRDefault="00B25C90" w:rsidP="00B25C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B25C90">
        <w:rPr>
          <w:rFonts w:ascii="Times New Roman" w:hAnsi="Times New Roman"/>
          <w:b/>
          <w:bCs/>
          <w:shd w:val="clear" w:color="auto" w:fill="FFFFFF"/>
        </w:rPr>
        <w:t xml:space="preserve">Тип урока: </w:t>
      </w:r>
      <w:r w:rsidRPr="00B25C90">
        <w:rPr>
          <w:rFonts w:ascii="Times New Roman" w:hAnsi="Times New Roman"/>
          <w:bCs/>
          <w:shd w:val="clear" w:color="auto" w:fill="FFFFFF"/>
        </w:rPr>
        <w:t xml:space="preserve">урок </w:t>
      </w:r>
      <w:r>
        <w:rPr>
          <w:rFonts w:ascii="Times New Roman" w:hAnsi="Times New Roman"/>
          <w:bCs/>
          <w:shd w:val="clear" w:color="auto" w:fill="FFFFFF"/>
        </w:rPr>
        <w:t>открытия знаний</w:t>
      </w:r>
      <w:r w:rsidRPr="00B25C90">
        <w:rPr>
          <w:rFonts w:ascii="Times New Roman" w:hAnsi="Times New Roman"/>
          <w:bCs/>
          <w:shd w:val="clear" w:color="auto" w:fill="FFFFFF"/>
        </w:rPr>
        <w:t>.</w:t>
      </w:r>
    </w:p>
    <w:p w:rsidR="00B25C90" w:rsidRPr="00B25C90" w:rsidRDefault="00B25C90" w:rsidP="00B25C9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25C90">
        <w:rPr>
          <w:b/>
          <w:bCs/>
          <w:iCs/>
          <w:color w:val="000000"/>
        </w:rPr>
        <w:t xml:space="preserve">Цели: </w:t>
      </w:r>
      <w:r w:rsidRPr="00B25C90">
        <w:t>выразительно читать и анализировать стихотворения</w:t>
      </w:r>
      <w:r>
        <w:t xml:space="preserve">, посвящённые городам </w:t>
      </w:r>
      <w:r w:rsidRPr="00B25C90">
        <w:t>Золото</w:t>
      </w:r>
      <w:r>
        <w:t>го</w:t>
      </w:r>
      <w:r w:rsidRPr="00B25C90">
        <w:t xml:space="preserve"> кольц</w:t>
      </w:r>
      <w:r>
        <w:t>а.</w:t>
      </w:r>
    </w:p>
    <w:p w:rsidR="00B25C90" w:rsidRPr="00B25C90" w:rsidRDefault="00B25C90" w:rsidP="00B25C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C90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4657"/>
        <w:gridCol w:w="1959"/>
      </w:tblGrid>
      <w:tr w:rsidR="00B25C90" w:rsidRPr="00B25C90" w:rsidTr="00946810">
        <w:tc>
          <w:tcPr>
            <w:tcW w:w="3114" w:type="dxa"/>
          </w:tcPr>
          <w:p w:rsidR="00B25C90" w:rsidRPr="00B25C90" w:rsidRDefault="00B25C90" w:rsidP="00946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B25C90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Предметные:</w:t>
            </w:r>
          </w:p>
        </w:tc>
        <w:tc>
          <w:tcPr>
            <w:tcW w:w="5670" w:type="dxa"/>
          </w:tcPr>
          <w:p w:rsidR="00B25C90" w:rsidRPr="00B25C90" w:rsidRDefault="00B25C90" w:rsidP="00946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r w:rsidRPr="00B25C90">
              <w:rPr>
                <w:rFonts w:ascii="Times New Roman" w:hAnsi="Times New Roman" w:cs="Times New Roman"/>
                <w:bCs/>
                <w:i/>
                <w:iCs/>
                <w:color w:val="000000"/>
                <w:spacing w:val="-8"/>
                <w:sz w:val="24"/>
                <w:szCs w:val="24"/>
              </w:rPr>
              <w:t>Метапредметные:</w:t>
            </w:r>
          </w:p>
        </w:tc>
        <w:tc>
          <w:tcPr>
            <w:tcW w:w="2126" w:type="dxa"/>
          </w:tcPr>
          <w:p w:rsidR="00B25C90" w:rsidRPr="00B25C90" w:rsidRDefault="00B25C90" w:rsidP="00946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B25C90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Личностные:</w:t>
            </w:r>
          </w:p>
        </w:tc>
      </w:tr>
      <w:tr w:rsidR="00B25C90" w:rsidRPr="00B25C90" w:rsidTr="00946810">
        <w:tc>
          <w:tcPr>
            <w:tcW w:w="3114" w:type="dxa"/>
          </w:tcPr>
          <w:p w:rsidR="00B25C90" w:rsidRPr="00B25C90" w:rsidRDefault="00B25C90" w:rsidP="0094681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5C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Ознакомиться с</w:t>
            </w:r>
            <w:r w:rsidRPr="00B25C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основными событиями жизни авторов; уметь передавать настроение стихотворений в процессе выразительного чтения.</w:t>
            </w:r>
          </w:p>
        </w:tc>
        <w:tc>
          <w:tcPr>
            <w:tcW w:w="5670" w:type="dxa"/>
          </w:tcPr>
          <w:p w:rsidR="00B25C90" w:rsidRPr="00B25C90" w:rsidRDefault="00B25C90" w:rsidP="009468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C9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Познавательные:</w:t>
            </w:r>
            <w:r w:rsidRPr="00B25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уметь искать и выделять необходимую информацию в предложенных текстах.</w:t>
            </w:r>
          </w:p>
          <w:p w:rsidR="00B25C90" w:rsidRPr="00B25C90" w:rsidRDefault="00B25C90" w:rsidP="009468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C9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Регулятивные:</w:t>
            </w:r>
            <w:r w:rsidRPr="00B25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учебные действия, уметь планировать алгоритм ответа.</w:t>
            </w:r>
          </w:p>
          <w:p w:rsidR="00B25C90" w:rsidRPr="00B25C90" w:rsidRDefault="00B25C90" w:rsidP="009468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C9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Коммуникативные</w:t>
            </w:r>
            <w:r w:rsidRPr="00B25C90">
              <w:rPr>
                <w:rFonts w:ascii="Times New Roman" w:hAnsi="Times New Roman" w:cs="Times New Roman"/>
                <w:bCs/>
                <w:sz w:val="24"/>
                <w:szCs w:val="24"/>
              </w:rPr>
              <w:t>: уметь определять общую цель и пути её достижения.</w:t>
            </w:r>
          </w:p>
        </w:tc>
        <w:tc>
          <w:tcPr>
            <w:tcW w:w="2126" w:type="dxa"/>
          </w:tcPr>
          <w:p w:rsidR="00B25C90" w:rsidRPr="00B25C90" w:rsidRDefault="00B25C90" w:rsidP="0094681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C9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чувство гордости и уважения к культурному наследию своей страны.</w:t>
            </w:r>
          </w:p>
        </w:tc>
      </w:tr>
    </w:tbl>
    <w:p w:rsidR="00B25C90" w:rsidRPr="00B25C90" w:rsidRDefault="00B25C90" w:rsidP="00B25C9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B25C90">
        <w:rPr>
          <w:rFonts w:ascii="Times New Roman" w:eastAsia="Times New Roman" w:hAnsi="Times New Roman"/>
          <w:b/>
          <w:lang w:eastAsia="ru-RU"/>
        </w:rPr>
        <w:t>Оборудование:</w:t>
      </w:r>
      <w:r w:rsidRPr="00B25C90">
        <w:rPr>
          <w:rFonts w:ascii="Times New Roman" w:eastAsia="Times New Roman" w:hAnsi="Times New Roman"/>
          <w:lang w:eastAsia="ru-RU"/>
        </w:rPr>
        <w:t xml:space="preserve"> распечатка из учебника (приложение) / учебник, тетрадь.</w:t>
      </w:r>
    </w:p>
    <w:p w:rsidR="00B25C90" w:rsidRPr="00B25C90" w:rsidRDefault="00B25C90" w:rsidP="00B25C90">
      <w:pPr>
        <w:pStyle w:val="a6"/>
        <w:numPr>
          <w:ilvl w:val="0"/>
          <w:numId w:val="1"/>
        </w:numPr>
        <w:spacing w:after="0" w:line="240" w:lineRule="auto"/>
        <w:ind w:left="0" w:firstLine="510"/>
        <w:jc w:val="center"/>
        <w:rPr>
          <w:rFonts w:ascii="Times New Roman" w:eastAsia="Times New Roman" w:hAnsi="Times New Roman"/>
          <w:lang w:eastAsia="ru-RU"/>
        </w:rPr>
      </w:pPr>
      <w:r w:rsidRPr="00B25C90">
        <w:rPr>
          <w:rFonts w:ascii="Times New Roman" w:eastAsia="Times New Roman" w:hAnsi="Times New Roman"/>
          <w:b/>
          <w:bCs/>
          <w:spacing w:val="30"/>
          <w:lang w:eastAsia="ru-RU"/>
        </w:rPr>
        <w:t>Ход урока</w:t>
      </w:r>
    </w:p>
    <w:p w:rsidR="00B25C90" w:rsidRPr="00B25C90" w:rsidRDefault="00B25C90" w:rsidP="00B25C9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5C90">
        <w:rPr>
          <w:rFonts w:ascii="Times New Roman" w:hAnsi="Times New Roman"/>
          <w:b/>
        </w:rPr>
        <w:t>Организационный момент.</w:t>
      </w:r>
    </w:p>
    <w:p w:rsidR="00B25C90" w:rsidRPr="00B25C90" w:rsidRDefault="00B25C90" w:rsidP="00B25C9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5C90">
        <w:rPr>
          <w:rFonts w:ascii="Times New Roman" w:hAnsi="Times New Roman"/>
          <w:b/>
        </w:rPr>
        <w:t>Актуализация знаний.</w:t>
      </w:r>
    </w:p>
    <w:p w:rsidR="00B25C90" w:rsidRDefault="00B25C90" w:rsidP="00B25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C90">
        <w:rPr>
          <w:rFonts w:ascii="Times New Roman" w:hAnsi="Times New Roman" w:cs="Times New Roman"/>
          <w:b/>
          <w:sz w:val="24"/>
          <w:szCs w:val="24"/>
        </w:rPr>
        <w:t xml:space="preserve">Проверка домашнего задания: </w:t>
      </w:r>
      <w:r w:rsidRPr="00B25C90">
        <w:rPr>
          <w:rFonts w:ascii="Times New Roman" w:hAnsi="Times New Roman" w:cs="Times New Roman"/>
          <w:sz w:val="24"/>
          <w:szCs w:val="24"/>
        </w:rPr>
        <w:t>Читать выразительно стихотворения (стр.36, 39-40), высокий уровень: выучить наизусть стихотворение на стр.46-47.</w:t>
      </w:r>
    </w:p>
    <w:p w:rsidR="00B25C90" w:rsidRPr="00B25C90" w:rsidRDefault="00B25C90" w:rsidP="00B25C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C90" w:rsidRPr="00B25C90" w:rsidRDefault="00B25C90" w:rsidP="00B25C9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B25C90">
        <w:rPr>
          <w:rFonts w:ascii="Times New Roman" w:hAnsi="Times New Roman"/>
          <w:b/>
        </w:rPr>
        <w:t>Постановка цели и задач урока. Мотивация учебной деятельности учащихся.</w:t>
      </w:r>
    </w:p>
    <w:p w:rsidR="00B25C90" w:rsidRDefault="00B25C90" w:rsidP="00B25C9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B25C90">
        <w:rPr>
          <w:rFonts w:ascii="Times New Roman" w:hAnsi="Times New Roman"/>
          <w:b/>
        </w:rPr>
        <w:t>Работа по теме урока.</w:t>
      </w:r>
    </w:p>
    <w:p w:rsidR="00B25C90" w:rsidRPr="00B25C90" w:rsidRDefault="00B25C90" w:rsidP="00B25C90">
      <w:pPr>
        <w:pStyle w:val="a6"/>
        <w:spacing w:after="0" w:line="240" w:lineRule="auto"/>
        <w:ind w:left="644"/>
        <w:rPr>
          <w:rFonts w:ascii="Times New Roman" w:hAnsi="Times New Roman"/>
          <w:b/>
        </w:rPr>
      </w:pPr>
    </w:p>
    <w:p w:rsidR="00B25C90" w:rsidRDefault="00B25C90" w:rsidP="00B25C9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B25C90">
        <w:rPr>
          <w:rFonts w:ascii="Times New Roman" w:hAnsi="Times New Roman"/>
          <w:b/>
        </w:rPr>
        <w:t xml:space="preserve">Первичное усвоение новых знаний. </w:t>
      </w:r>
      <w:r w:rsidRPr="00B25C90">
        <w:rPr>
          <w:rFonts w:ascii="Times New Roman" w:hAnsi="Times New Roman"/>
        </w:rPr>
        <w:t>Записать в тетрадь основную информацию об авторах:</w:t>
      </w:r>
    </w:p>
    <w:p w:rsidR="00B25C90" w:rsidRPr="00B25C90" w:rsidRDefault="00B25C90" w:rsidP="00B25C90">
      <w:pPr>
        <w:pStyle w:val="a6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25C90">
        <w:rPr>
          <w:rFonts w:ascii="Times New Roman" w:hAnsi="Times New Roman"/>
          <w:b/>
        </w:rPr>
        <w:t>Игорь Иванович Кобзев – стр. 42</w:t>
      </w:r>
    </w:p>
    <w:p w:rsidR="00B25C90" w:rsidRPr="00B25C90" w:rsidRDefault="00B25C90" w:rsidP="00B25C90">
      <w:pPr>
        <w:pStyle w:val="3"/>
        <w:shd w:val="clear" w:color="auto" w:fill="auto"/>
        <w:tabs>
          <w:tab w:val="left" w:pos="417"/>
        </w:tabs>
        <w:spacing w:before="0" w:line="240" w:lineRule="auto"/>
        <w:ind w:firstLine="420"/>
        <w:jc w:val="left"/>
        <w:rPr>
          <w:sz w:val="24"/>
          <w:szCs w:val="24"/>
        </w:rPr>
      </w:pPr>
      <w:r w:rsidRPr="00B25C90">
        <w:rPr>
          <w:rStyle w:val="13pt"/>
          <w:sz w:val="24"/>
          <w:szCs w:val="24"/>
        </w:rPr>
        <w:t xml:space="preserve">Игорь Иванович Кобзев </w:t>
      </w:r>
      <w:r w:rsidRPr="00B25C90">
        <w:rPr>
          <w:rStyle w:val="13pt2pt"/>
          <w:spacing w:val="0"/>
          <w:sz w:val="24"/>
          <w:szCs w:val="24"/>
        </w:rPr>
        <w:t xml:space="preserve">(1924-1986) ― </w:t>
      </w:r>
      <w:r w:rsidRPr="00B25C90">
        <w:rPr>
          <w:sz w:val="24"/>
          <w:szCs w:val="24"/>
        </w:rPr>
        <w:t>русский советский поэт, публицист, литературный критик, художник, участник Великой Отечественной войны, член Союза писателей СССР.</w:t>
      </w:r>
    </w:p>
    <w:p w:rsidR="00B25C90" w:rsidRDefault="00B25C90" w:rsidP="00B25C90">
      <w:pPr>
        <w:pStyle w:val="3"/>
        <w:shd w:val="clear" w:color="auto" w:fill="auto"/>
        <w:tabs>
          <w:tab w:val="left" w:pos="417"/>
        </w:tabs>
        <w:spacing w:before="0" w:line="240" w:lineRule="auto"/>
        <w:ind w:firstLine="420"/>
        <w:jc w:val="left"/>
        <w:rPr>
          <w:sz w:val="24"/>
          <w:szCs w:val="24"/>
        </w:rPr>
      </w:pPr>
      <w:r w:rsidRPr="00B25C90">
        <w:rPr>
          <w:sz w:val="24"/>
          <w:szCs w:val="24"/>
        </w:rPr>
        <w:t>В поэтическом творчестве И. И. Кобзева преобладают произ</w:t>
      </w:r>
      <w:r w:rsidRPr="00B25C90">
        <w:rPr>
          <w:sz w:val="24"/>
          <w:szCs w:val="24"/>
        </w:rPr>
        <w:softHyphen/>
        <w:t>ведения на тему истории древнерусского государства: среди них стихотворения «Покров на Нерли», «Град Чернигов», «Дмитрий Донской», «Пересвет», поэмы «Лесная сказка», «Меч-кладенец» и другие. Одним из таких произведений является и стихотворе</w:t>
      </w:r>
      <w:r w:rsidRPr="00B25C90">
        <w:rPr>
          <w:sz w:val="24"/>
          <w:szCs w:val="24"/>
        </w:rPr>
        <w:softHyphen/>
        <w:t>ние «Поездка в Суздаль» (1968), которое вы прочитаете.</w:t>
      </w:r>
    </w:p>
    <w:p w:rsidR="00B25C90" w:rsidRPr="00B25C90" w:rsidRDefault="00B25C90" w:rsidP="00B25C90">
      <w:pPr>
        <w:pStyle w:val="3"/>
        <w:shd w:val="clear" w:color="auto" w:fill="auto"/>
        <w:tabs>
          <w:tab w:val="left" w:pos="417"/>
        </w:tabs>
        <w:spacing w:before="0" w:line="240" w:lineRule="auto"/>
        <w:ind w:firstLine="0"/>
        <w:jc w:val="left"/>
        <w:rPr>
          <w:sz w:val="24"/>
          <w:szCs w:val="24"/>
        </w:rPr>
      </w:pPr>
    </w:p>
    <w:p w:rsidR="00B25C90" w:rsidRPr="00B25C90" w:rsidRDefault="00B25C90" w:rsidP="00B25C90">
      <w:pPr>
        <w:pStyle w:val="a6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/>
        </w:rPr>
      </w:pPr>
      <w:r w:rsidRPr="00B25C90">
        <w:rPr>
          <w:rStyle w:val="a9"/>
          <w:rFonts w:ascii="Times New Roman" w:hAnsi="Times New Roman"/>
        </w:rPr>
        <w:t>Владимир Александрович Степанов</w:t>
      </w:r>
      <w:r w:rsidRPr="00B25C90">
        <w:rPr>
          <w:rFonts w:ascii="Times New Roman" w:hAnsi="Times New Roman"/>
        </w:rPr>
        <w:t xml:space="preserve"> – стр. 45</w:t>
      </w:r>
    </w:p>
    <w:p w:rsidR="00B25C90" w:rsidRPr="00B25C90" w:rsidRDefault="00B25C90" w:rsidP="00B25C90">
      <w:pPr>
        <w:pStyle w:val="3"/>
        <w:shd w:val="clear" w:color="auto" w:fill="auto"/>
        <w:tabs>
          <w:tab w:val="left" w:pos="384"/>
        </w:tabs>
        <w:spacing w:before="0" w:line="240" w:lineRule="auto"/>
        <w:ind w:firstLine="386"/>
        <w:rPr>
          <w:sz w:val="24"/>
          <w:szCs w:val="24"/>
        </w:rPr>
      </w:pPr>
      <w:r w:rsidRPr="00B25C90">
        <w:rPr>
          <w:b/>
          <w:sz w:val="24"/>
          <w:szCs w:val="24"/>
        </w:rPr>
        <w:t>Владимир Александрович Степа</w:t>
      </w:r>
      <w:r w:rsidRPr="00B25C90">
        <w:rPr>
          <w:b/>
          <w:sz w:val="24"/>
          <w:szCs w:val="24"/>
        </w:rPr>
        <w:softHyphen/>
      </w:r>
      <w:r w:rsidRPr="00B25C90">
        <w:rPr>
          <w:rStyle w:val="ArialUnicodeMS10pt"/>
          <w:rFonts w:ascii="Times New Roman" w:hAnsi="Times New Roman" w:cs="Times New Roman"/>
          <w:b/>
          <w:sz w:val="24"/>
          <w:szCs w:val="24"/>
        </w:rPr>
        <w:t xml:space="preserve">нов </w:t>
      </w:r>
      <w:r w:rsidRPr="00B25C90">
        <w:rPr>
          <w:b/>
          <w:sz w:val="24"/>
          <w:szCs w:val="24"/>
        </w:rPr>
        <w:t>(род. 1949)</w:t>
      </w:r>
      <w:r w:rsidRPr="00B25C90">
        <w:rPr>
          <w:sz w:val="24"/>
          <w:szCs w:val="24"/>
        </w:rPr>
        <w:t xml:space="preserve"> — современный рус</w:t>
      </w:r>
      <w:r w:rsidRPr="00B25C90">
        <w:rPr>
          <w:sz w:val="24"/>
          <w:szCs w:val="24"/>
        </w:rPr>
        <w:softHyphen/>
        <w:t>ский поэт, прозаик, автор книг для детей и юношества, лауреат Премии Ленинского комсомола, заслуженный работник культуры Российской Феде</w:t>
      </w:r>
      <w:r w:rsidRPr="00B25C90">
        <w:rPr>
          <w:sz w:val="24"/>
          <w:szCs w:val="24"/>
        </w:rPr>
        <w:softHyphen/>
        <w:t>рации. После окончания педагогического института работал учителем в школе. Первое его стихотворение бы</w:t>
      </w:r>
      <w:r w:rsidRPr="00B25C90">
        <w:rPr>
          <w:sz w:val="24"/>
          <w:szCs w:val="24"/>
        </w:rPr>
        <w:softHyphen/>
        <w:t>ло опубликовано в 1907 году в газете «Московский комсомолец». Всего вы</w:t>
      </w:r>
      <w:r w:rsidRPr="00B25C90">
        <w:rPr>
          <w:sz w:val="24"/>
          <w:szCs w:val="24"/>
        </w:rPr>
        <w:softHyphen/>
        <w:t>шло более 1500 книг писателя, в том числе сборник «Моя родина — Россия», включающий стихи о государственной символике, важнейших праздниках, природе и городах нашей страны. Особое место в поэтической биографии В. А. Степанова занимает песенное творчество. Песни на его сти</w:t>
      </w:r>
      <w:r w:rsidRPr="00B25C90">
        <w:rPr>
          <w:sz w:val="24"/>
          <w:szCs w:val="24"/>
        </w:rPr>
        <w:softHyphen/>
        <w:t>хи исполняют многие современные артисты.</w:t>
      </w:r>
    </w:p>
    <w:p w:rsidR="00B25C90" w:rsidRPr="00033554" w:rsidRDefault="00B25C90" w:rsidP="00033554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033554">
        <w:rPr>
          <w:rFonts w:ascii="Times New Roman" w:hAnsi="Times New Roman"/>
        </w:rPr>
        <w:lastRenderedPageBreak/>
        <w:t>ФИЗМИНУТКА</w:t>
      </w:r>
    </w:p>
    <w:p w:rsidR="00B25C90" w:rsidRPr="00B25C90" w:rsidRDefault="00B25C90" w:rsidP="00B25C90">
      <w:pPr>
        <w:pStyle w:val="a6"/>
        <w:tabs>
          <w:tab w:val="left" w:pos="284"/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</w:rPr>
      </w:pPr>
    </w:p>
    <w:p w:rsidR="00B25C90" w:rsidRDefault="00B25C90" w:rsidP="00B25C90">
      <w:pPr>
        <w:pStyle w:val="a6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b/>
        </w:rPr>
      </w:pPr>
      <w:r w:rsidRPr="00B25C90">
        <w:rPr>
          <w:rFonts w:ascii="Times New Roman" w:hAnsi="Times New Roman"/>
          <w:b/>
        </w:rPr>
        <w:t xml:space="preserve">Первичная проверка понимания. </w:t>
      </w:r>
    </w:p>
    <w:p w:rsidR="00B25C90" w:rsidRPr="00B25C90" w:rsidRDefault="00B25C90" w:rsidP="00B25C90">
      <w:pPr>
        <w:pStyle w:val="a6"/>
        <w:spacing w:after="0" w:line="240" w:lineRule="auto"/>
        <w:ind w:left="284"/>
        <w:jc w:val="both"/>
        <w:rPr>
          <w:rFonts w:ascii="Times New Roman" w:hAnsi="Times New Roman"/>
          <w:b/>
        </w:rPr>
      </w:pPr>
    </w:p>
    <w:p w:rsidR="00B25C90" w:rsidRPr="00B25C90" w:rsidRDefault="00B25C90" w:rsidP="00B25C9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25C90">
        <w:rPr>
          <w:rFonts w:ascii="Times New Roman" w:hAnsi="Times New Roman"/>
          <w:b/>
        </w:rPr>
        <w:t>Выразительное чтение стихотворения И.И. Кобзева «</w:t>
      </w:r>
      <w:r w:rsidRPr="00B25C90">
        <w:rPr>
          <w:rFonts w:ascii="Times New Roman" w:eastAsia="Times New Roman" w:hAnsi="Times New Roman"/>
          <w:b/>
          <w:kern w:val="36"/>
        </w:rPr>
        <w:t>Поездка в Суздаль»</w:t>
      </w:r>
    </w:p>
    <w:p w:rsidR="00B25C90" w:rsidRPr="00B25C90" w:rsidRDefault="00B25C90" w:rsidP="00B25C90">
      <w:pPr>
        <w:spacing w:after="0" w:line="240" w:lineRule="auto"/>
        <w:ind w:left="360"/>
        <w:rPr>
          <w:rFonts w:ascii="Times New Roman" w:hAnsi="Times New Roman"/>
        </w:rPr>
      </w:pPr>
      <w:r w:rsidRPr="00B25C90">
        <w:rPr>
          <w:rFonts w:ascii="Times New Roman" w:hAnsi="Times New Roman"/>
        </w:rPr>
        <w:t>Станет тебе горько,</w:t>
      </w:r>
      <w:r w:rsidRPr="00B25C90">
        <w:rPr>
          <w:rFonts w:ascii="Times New Roman" w:hAnsi="Times New Roman"/>
        </w:rPr>
        <w:br/>
        <w:t>Станет грустно ль,</w:t>
      </w:r>
      <w:r w:rsidRPr="00B25C90">
        <w:rPr>
          <w:rFonts w:ascii="Times New Roman" w:hAnsi="Times New Roman"/>
        </w:rPr>
        <w:br/>
        <w:t>Затоскует сердце под дождем, –</w:t>
      </w:r>
      <w:r w:rsidRPr="00B25C90">
        <w:rPr>
          <w:rFonts w:ascii="Times New Roman" w:hAnsi="Times New Roman"/>
        </w:rPr>
        <w:br/>
        <w:t>Знаешь что? Давай поедем в Суздаль!</w:t>
      </w:r>
      <w:r w:rsidRPr="00B25C90">
        <w:rPr>
          <w:rFonts w:ascii="Times New Roman" w:hAnsi="Times New Roman"/>
        </w:rPr>
        <w:br/>
        <w:t>Вот увидишь: в сказку попадем!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В Суздале предстанет нам воочию,</w:t>
      </w:r>
      <w:r w:rsidRPr="00B25C90">
        <w:rPr>
          <w:rFonts w:ascii="Times New Roman" w:hAnsi="Times New Roman"/>
          <w:sz w:val="24"/>
          <w:szCs w:val="24"/>
        </w:rPr>
        <w:br/>
        <w:t>Как Иван-царевичам жилось…</w:t>
      </w:r>
      <w:r w:rsidRPr="00B25C90">
        <w:rPr>
          <w:rFonts w:ascii="Times New Roman" w:hAnsi="Times New Roman"/>
          <w:sz w:val="24"/>
          <w:szCs w:val="24"/>
        </w:rPr>
        <w:br/>
        <w:t>Куполов цветное узорочье</w:t>
      </w:r>
      <w:r w:rsidRPr="00B25C90">
        <w:rPr>
          <w:rFonts w:ascii="Times New Roman" w:hAnsi="Times New Roman"/>
          <w:sz w:val="24"/>
          <w:szCs w:val="24"/>
        </w:rPr>
        <w:br/>
        <w:t>Там по небу солнцем разлилось.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Каждый храм — как шапка Мономаха,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Над рекой — крутой зеленый вал.</w:t>
      </w:r>
      <w:r w:rsidRPr="00B25C90">
        <w:rPr>
          <w:rFonts w:ascii="Times New Roman" w:hAnsi="Times New Roman"/>
          <w:sz w:val="24"/>
          <w:szCs w:val="24"/>
        </w:rPr>
        <w:br/>
        <w:t xml:space="preserve">С удалью, с талантом и размахом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Русский мастер Суздаль создавал.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Крепостные стены. Колокольни.</w:t>
      </w:r>
      <w:r w:rsidRPr="00B25C90">
        <w:rPr>
          <w:rFonts w:ascii="Times New Roman" w:hAnsi="Times New Roman"/>
          <w:sz w:val="24"/>
          <w:szCs w:val="24"/>
        </w:rPr>
        <w:br/>
        <w:t>Воронье над башнями кружит.</w:t>
      </w:r>
      <w:r w:rsidRPr="00B25C90">
        <w:rPr>
          <w:rFonts w:ascii="Times New Roman" w:hAnsi="Times New Roman"/>
          <w:sz w:val="24"/>
          <w:szCs w:val="24"/>
        </w:rPr>
        <w:br/>
        <w:t>Шишаки на башнях – точно копья,</w:t>
      </w:r>
      <w:r w:rsidRPr="00B25C90">
        <w:rPr>
          <w:rFonts w:ascii="Times New Roman" w:hAnsi="Times New Roman"/>
          <w:sz w:val="24"/>
          <w:szCs w:val="24"/>
        </w:rPr>
        <w:br/>
        <w:t>Точно копия лихих дружин.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Может, Илья Муромец с Добрыней</w:t>
      </w:r>
      <w:r w:rsidRPr="00B25C90">
        <w:rPr>
          <w:rFonts w:ascii="Times New Roman" w:hAnsi="Times New Roman"/>
          <w:sz w:val="24"/>
          <w:szCs w:val="24"/>
        </w:rPr>
        <w:br/>
        <w:t>Там еще живут, Не удивлюсь!</w:t>
      </w:r>
      <w:r w:rsidRPr="00B25C90">
        <w:rPr>
          <w:rFonts w:ascii="Times New Roman" w:hAnsi="Times New Roman"/>
          <w:sz w:val="24"/>
          <w:szCs w:val="24"/>
        </w:rPr>
        <w:br/>
        <w:t xml:space="preserve">В Суздале во всем сквозит доныне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Молодая, заревая Русь.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Пусть она порой жила без хлеба,</w:t>
      </w:r>
      <w:r w:rsidRPr="00B25C90">
        <w:rPr>
          <w:rFonts w:ascii="Times New Roman" w:hAnsi="Times New Roman"/>
          <w:sz w:val="24"/>
          <w:szCs w:val="24"/>
        </w:rPr>
        <w:br/>
        <w:t>Но зато задор у ней таков,</w:t>
      </w:r>
      <w:r w:rsidRPr="00B25C90">
        <w:rPr>
          <w:rFonts w:ascii="Times New Roman" w:hAnsi="Times New Roman"/>
          <w:sz w:val="24"/>
          <w:szCs w:val="24"/>
        </w:rPr>
        <w:br/>
        <w:t>Что до края закидала небо</w:t>
      </w:r>
      <w:r w:rsidRPr="00B25C90">
        <w:rPr>
          <w:rFonts w:ascii="Times New Roman" w:hAnsi="Times New Roman"/>
          <w:sz w:val="24"/>
          <w:szCs w:val="24"/>
        </w:rPr>
        <w:br/>
        <w:t>Шапками червонных куполов!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Крепко деды землю защищали,</w:t>
      </w:r>
      <w:r w:rsidRPr="00B25C90">
        <w:rPr>
          <w:rFonts w:ascii="Times New Roman" w:hAnsi="Times New Roman"/>
          <w:sz w:val="24"/>
          <w:szCs w:val="24"/>
        </w:rPr>
        <w:br/>
        <w:t>Сберегли и честь свою и речь</w:t>
      </w:r>
      <w:r w:rsidRPr="00B25C90">
        <w:rPr>
          <w:rFonts w:ascii="Times New Roman" w:hAnsi="Times New Roman"/>
          <w:sz w:val="24"/>
          <w:szCs w:val="24"/>
        </w:rPr>
        <w:br/>
        <w:t>И навек потомкам завещали</w:t>
      </w:r>
      <w:r w:rsidRPr="00B25C90">
        <w:rPr>
          <w:rFonts w:ascii="Times New Roman" w:hAnsi="Times New Roman"/>
          <w:sz w:val="24"/>
          <w:szCs w:val="24"/>
        </w:rPr>
        <w:br/>
        <w:t>Золотую родину беречь!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Суздаль – это узел в русских судьбах.</w:t>
      </w:r>
      <w:r w:rsidRPr="00B25C90">
        <w:rPr>
          <w:rFonts w:ascii="Times New Roman" w:hAnsi="Times New Roman"/>
          <w:sz w:val="24"/>
          <w:szCs w:val="24"/>
        </w:rPr>
        <w:br/>
        <w:t>Город сей преславен и пригож.</w:t>
      </w:r>
      <w:r w:rsidRPr="00B25C90">
        <w:rPr>
          <w:rFonts w:ascii="Times New Roman" w:hAnsi="Times New Roman"/>
          <w:sz w:val="24"/>
          <w:szCs w:val="24"/>
        </w:rPr>
        <w:br/>
        <w:t>Кажется: не повидаешь Суздаль –</w:t>
      </w:r>
      <w:r w:rsidRPr="00B25C90">
        <w:rPr>
          <w:rFonts w:ascii="Times New Roman" w:hAnsi="Times New Roman"/>
          <w:sz w:val="24"/>
          <w:szCs w:val="24"/>
        </w:rPr>
        <w:br/>
        <w:t>И российской сути не поймешь!</w:t>
      </w:r>
    </w:p>
    <w:p w:rsidR="00B25C90" w:rsidRPr="00B25C90" w:rsidRDefault="00B25C90" w:rsidP="00B25C90">
      <w:pPr>
        <w:pStyle w:val="a7"/>
        <w:ind w:left="360"/>
        <w:rPr>
          <w:rStyle w:val="a9"/>
          <w:rFonts w:ascii="Times New Roman" w:hAnsi="Times New Roman"/>
          <w:sz w:val="24"/>
          <w:szCs w:val="24"/>
        </w:rPr>
      </w:pPr>
    </w:p>
    <w:p w:rsidR="00B25C90" w:rsidRDefault="00B25C90" w:rsidP="00B25C90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b/>
          <w:sz w:val="24"/>
          <w:szCs w:val="24"/>
        </w:rPr>
        <w:t xml:space="preserve">Выразительное чтение стихотворения </w:t>
      </w:r>
      <w:r w:rsidRPr="00B25C90">
        <w:rPr>
          <w:rStyle w:val="a9"/>
          <w:rFonts w:ascii="Times New Roman" w:hAnsi="Times New Roman"/>
          <w:sz w:val="24"/>
          <w:szCs w:val="24"/>
        </w:rPr>
        <w:t>Владимира Степанова «Золотое кольцо»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Города старинные,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Звон колоколов.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Словно птицы – лебеди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Суздаль и Ростов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На широкой Волге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lastRenderedPageBreak/>
        <w:t xml:space="preserve">Тверь и Кострома,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Башенки резные,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Чудо-терема.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 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Города старинные,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Крепость на реке.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Новгород на Волхове,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Муром на Оке.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Здесь дружины храбрые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В бой вели князья,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Конного и пешего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Недруга разя.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 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Города старинные,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Мастерами славные.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Улицы кузнечные,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Улицы гончарные.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Площади торговые,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Праздничные ярмарки –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Из Ельца - матрёшки,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А из Тулы - пряники.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 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Города старинные –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К солнышку лицом – </w:t>
      </w:r>
    </w:p>
    <w:p w:rsidR="00B25C90" w:rsidRP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 xml:space="preserve">Для России стали </w:t>
      </w:r>
    </w:p>
    <w:p w:rsid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B25C90">
        <w:rPr>
          <w:rFonts w:ascii="Times New Roman" w:hAnsi="Times New Roman"/>
          <w:sz w:val="24"/>
          <w:szCs w:val="24"/>
        </w:rPr>
        <w:t>Золотым кольцом.</w:t>
      </w:r>
    </w:p>
    <w:p w:rsidR="00B25C90" w:rsidRDefault="00B25C90" w:rsidP="00B25C90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B25C90" w:rsidRDefault="00B25C90" w:rsidP="00B25C90">
      <w:pPr>
        <w:pStyle w:val="a7"/>
        <w:ind w:left="360"/>
        <w:rPr>
          <w:rFonts w:ascii="Times New Roman" w:hAnsi="Times New Roman"/>
          <w:b/>
        </w:rPr>
        <w:sectPr w:rsidR="00B25C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5C90" w:rsidRPr="00B25C90" w:rsidRDefault="00B25C90" w:rsidP="00B25C9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B25C90">
        <w:rPr>
          <w:rFonts w:ascii="Times New Roman" w:hAnsi="Times New Roman"/>
          <w:b/>
        </w:rPr>
        <w:lastRenderedPageBreak/>
        <w:t>Первичное закрепление. Размышляем над прочитанным.</w:t>
      </w:r>
    </w:p>
    <w:p w:rsidR="00B25C90" w:rsidRPr="00B25C90" w:rsidRDefault="00B25C90" w:rsidP="00B25C90">
      <w:pPr>
        <w:pStyle w:val="3"/>
        <w:shd w:val="clear" w:color="auto" w:fill="auto"/>
        <w:spacing w:before="0" w:line="240" w:lineRule="auto"/>
        <w:ind w:left="360" w:firstLine="0"/>
        <w:jc w:val="center"/>
        <w:rPr>
          <w:b/>
          <w:sz w:val="24"/>
          <w:szCs w:val="24"/>
        </w:rPr>
      </w:pPr>
      <w:r w:rsidRPr="00B25C90">
        <w:rPr>
          <w:b/>
          <w:sz w:val="24"/>
          <w:szCs w:val="24"/>
        </w:rPr>
        <w:t>Работа по вопросам на с. 45</w:t>
      </w:r>
    </w:p>
    <w:p w:rsidR="00B25C90" w:rsidRPr="00B25C90" w:rsidRDefault="00B25C90" w:rsidP="00B25C90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B25C90">
        <w:rPr>
          <w:sz w:val="24"/>
          <w:szCs w:val="24"/>
        </w:rPr>
        <w:t>В стихотворении И. И. Кобзева создаётся образ города-сказки. В чём, по мнению поэта, проявляется его особая красота? Приведите примеры из текста.</w:t>
      </w:r>
    </w:p>
    <w:p w:rsidR="00B25C90" w:rsidRPr="00B25C90" w:rsidRDefault="00B25C90" w:rsidP="00B25C90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B25C90">
        <w:rPr>
          <w:sz w:val="24"/>
          <w:szCs w:val="24"/>
        </w:rPr>
        <w:t>Какие художественные средства использует автор, создавая об</w:t>
      </w:r>
      <w:r w:rsidRPr="00B25C90">
        <w:rPr>
          <w:sz w:val="24"/>
          <w:szCs w:val="24"/>
        </w:rPr>
        <w:softHyphen/>
        <w:t>раз города-сказки? Приведите примеры из текста.</w:t>
      </w:r>
    </w:p>
    <w:p w:rsidR="00B25C90" w:rsidRPr="00B25C90" w:rsidRDefault="00B25C90" w:rsidP="00B25C90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B25C90">
        <w:rPr>
          <w:sz w:val="24"/>
          <w:szCs w:val="24"/>
        </w:rPr>
        <w:t>Почему, рассказывая о древнем Суздале, автор видит в нём «мо</w:t>
      </w:r>
      <w:r w:rsidRPr="00B25C90">
        <w:rPr>
          <w:sz w:val="24"/>
          <w:szCs w:val="24"/>
        </w:rPr>
        <w:softHyphen/>
        <w:t>лодую, заревую Русь»?</w:t>
      </w:r>
    </w:p>
    <w:p w:rsidR="00B25C90" w:rsidRPr="00B25C90" w:rsidRDefault="00B25C90" w:rsidP="00B25C90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B25C90">
        <w:rPr>
          <w:sz w:val="24"/>
          <w:szCs w:val="24"/>
        </w:rPr>
        <w:t>В заключительных строках стихотворения поэт говорит: «Кажет</w:t>
      </w:r>
      <w:r w:rsidRPr="00B25C90">
        <w:rPr>
          <w:sz w:val="24"/>
          <w:szCs w:val="24"/>
        </w:rPr>
        <w:softHyphen/>
        <w:t>ся: не повидаешь Суздаль — и российской сути не поймёшь!» Соглас</w:t>
      </w:r>
      <w:r w:rsidRPr="00B25C90">
        <w:rPr>
          <w:sz w:val="24"/>
          <w:szCs w:val="24"/>
        </w:rPr>
        <w:softHyphen/>
        <w:t>ны ли вы с этим утверждением? Аргументируйте свой ответ с опорой на текст стихотворения и материал рубрики «Из первых уст».</w:t>
      </w:r>
    </w:p>
    <w:p w:rsidR="00B25C90" w:rsidRPr="00B25C90" w:rsidRDefault="00B25C90" w:rsidP="00B25C90">
      <w:pPr>
        <w:pStyle w:val="3"/>
        <w:shd w:val="clear" w:color="auto" w:fill="auto"/>
        <w:spacing w:before="0" w:line="240" w:lineRule="auto"/>
        <w:ind w:left="360" w:firstLine="0"/>
        <w:jc w:val="center"/>
        <w:rPr>
          <w:b/>
          <w:sz w:val="24"/>
          <w:szCs w:val="24"/>
        </w:rPr>
      </w:pPr>
      <w:r w:rsidRPr="00B25C90">
        <w:rPr>
          <w:b/>
          <w:sz w:val="24"/>
          <w:szCs w:val="24"/>
        </w:rPr>
        <w:t>Работа по вопросам на с. 47</w:t>
      </w:r>
    </w:p>
    <w:p w:rsidR="00B25C90" w:rsidRPr="00B25C90" w:rsidRDefault="00B25C90" w:rsidP="00B25C90">
      <w:pPr>
        <w:pStyle w:val="1"/>
        <w:numPr>
          <w:ilvl w:val="0"/>
          <w:numId w:val="6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C90">
        <w:rPr>
          <w:rFonts w:ascii="Times New Roman" w:hAnsi="Times New Roman" w:cs="Times New Roman"/>
          <w:color w:val="000000"/>
          <w:sz w:val="24"/>
          <w:szCs w:val="24"/>
        </w:rPr>
        <w:t>Каким предстаёт Золотое кольц</w:t>
      </w:r>
      <w:r w:rsidRPr="00B25C90">
        <w:rPr>
          <w:rFonts w:ascii="Times New Roman" w:hAnsi="Times New Roman" w:cs="Times New Roman"/>
          <w:sz w:val="24"/>
          <w:szCs w:val="24"/>
        </w:rPr>
        <w:t>о в стихотворении В.А. Степанов</w:t>
      </w:r>
      <w:r w:rsidRPr="00B25C90">
        <w:rPr>
          <w:rFonts w:ascii="Times New Roman" w:hAnsi="Times New Roman" w:cs="Times New Roman"/>
          <w:color w:val="000000"/>
          <w:sz w:val="24"/>
          <w:szCs w:val="24"/>
        </w:rPr>
        <w:t xml:space="preserve">а. Какие наиболее </w:t>
      </w:r>
      <w:r w:rsidRPr="00B25C90">
        <w:rPr>
          <w:rFonts w:ascii="Times New Roman" w:hAnsi="Times New Roman" w:cs="Times New Roman"/>
          <w:sz w:val="24"/>
          <w:szCs w:val="24"/>
        </w:rPr>
        <w:t>в</w:t>
      </w:r>
      <w:r w:rsidRPr="00B25C90">
        <w:rPr>
          <w:rFonts w:ascii="Times New Roman" w:hAnsi="Times New Roman" w:cs="Times New Roman"/>
          <w:color w:val="000000"/>
          <w:sz w:val="24"/>
          <w:szCs w:val="24"/>
        </w:rPr>
        <w:t>ажные черты городов Золотого кольца выделяет поэт?</w:t>
      </w:r>
    </w:p>
    <w:p w:rsidR="00B25C90" w:rsidRPr="00B25C90" w:rsidRDefault="00B25C90" w:rsidP="00B25C90">
      <w:pPr>
        <w:pStyle w:val="1"/>
        <w:numPr>
          <w:ilvl w:val="0"/>
          <w:numId w:val="6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C90">
        <w:rPr>
          <w:rFonts w:ascii="Times New Roman" w:hAnsi="Times New Roman" w:cs="Times New Roman"/>
          <w:color w:val="000000"/>
          <w:sz w:val="24"/>
          <w:szCs w:val="24"/>
        </w:rPr>
        <w:t>Как в стихотворении показано, что старинные русские города из</w:t>
      </w:r>
      <w:r w:rsidRPr="00B25C90">
        <w:rPr>
          <w:rFonts w:ascii="Times New Roman" w:hAnsi="Times New Roman" w:cs="Times New Roman"/>
          <w:color w:val="000000"/>
          <w:sz w:val="24"/>
          <w:szCs w:val="24"/>
        </w:rPr>
        <w:softHyphen/>
        <w:t>вестны не только своей историей, но и мастерами? Приведите примеры из текста.</w:t>
      </w:r>
    </w:p>
    <w:p w:rsidR="00B25C90" w:rsidRPr="00B25C90" w:rsidRDefault="00B25C90" w:rsidP="00B25C90">
      <w:pPr>
        <w:pStyle w:val="1"/>
        <w:numPr>
          <w:ilvl w:val="0"/>
          <w:numId w:val="6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C90">
        <w:rPr>
          <w:rFonts w:ascii="Times New Roman" w:hAnsi="Times New Roman" w:cs="Times New Roman"/>
          <w:color w:val="000000"/>
          <w:sz w:val="24"/>
          <w:szCs w:val="24"/>
        </w:rPr>
        <w:t>О каких городах говорится в стихотворении? Что вы знаете о горо</w:t>
      </w:r>
      <w:r w:rsidRPr="00B25C90">
        <w:rPr>
          <w:rFonts w:ascii="Times New Roman" w:hAnsi="Times New Roman" w:cs="Times New Roman"/>
          <w:color w:val="000000"/>
          <w:sz w:val="24"/>
          <w:szCs w:val="24"/>
        </w:rPr>
        <w:softHyphen/>
        <w:t>дах Золотого кольца, упомянутых в стихотворении? А какие ещё старин</w:t>
      </w:r>
      <w:r w:rsidRPr="00B25C90">
        <w:rPr>
          <w:rFonts w:ascii="Times New Roman" w:hAnsi="Times New Roman" w:cs="Times New Roman"/>
          <w:color w:val="000000"/>
          <w:sz w:val="24"/>
          <w:szCs w:val="24"/>
        </w:rPr>
        <w:softHyphen/>
        <w:t>ные русские города включает автор в Золотое кольцо России? Расскажи</w:t>
      </w:r>
      <w:r w:rsidRPr="00B25C90">
        <w:rPr>
          <w:rFonts w:ascii="Times New Roman" w:hAnsi="Times New Roman" w:cs="Times New Roman"/>
          <w:color w:val="000000"/>
          <w:sz w:val="24"/>
          <w:szCs w:val="24"/>
        </w:rPr>
        <w:softHyphen/>
        <w:t>те, что служит основанием для этого, опираясь на текст стихотворения.</w:t>
      </w:r>
    </w:p>
    <w:p w:rsidR="00B25C90" w:rsidRPr="00B25C90" w:rsidRDefault="00B25C90" w:rsidP="00B25C90">
      <w:pPr>
        <w:pStyle w:val="1"/>
        <w:numPr>
          <w:ilvl w:val="0"/>
          <w:numId w:val="6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C90">
        <w:rPr>
          <w:rFonts w:ascii="Times New Roman" w:hAnsi="Times New Roman" w:cs="Times New Roman"/>
          <w:color w:val="000000"/>
          <w:sz w:val="24"/>
          <w:szCs w:val="24"/>
        </w:rPr>
        <w:t>Согласны ли вы с высказыванием академика Д. С. Лихачёва, при</w:t>
      </w:r>
      <w:r w:rsidRPr="00B25C9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ведённым в рубрике «Из первых уст»: </w:t>
      </w:r>
      <w:r w:rsidRPr="00B25C90">
        <w:rPr>
          <w:rFonts w:ascii="Times New Roman" w:hAnsi="Times New Roman" w:cs="Times New Roman"/>
          <w:sz w:val="24"/>
          <w:szCs w:val="24"/>
        </w:rPr>
        <w:t>«</w:t>
      </w:r>
      <w:r w:rsidRPr="00B25C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Если</w:t>
      </w:r>
      <w:r w:rsidRPr="00B25C9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25C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человек</w:t>
      </w:r>
      <w:r w:rsidRPr="00B25C9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25C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</w:t>
      </w:r>
      <w:r w:rsidRPr="00B25C9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25C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любит</w:t>
      </w:r>
      <w:r w:rsidRPr="00B25C9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25C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старые</w:t>
      </w:r>
      <w:r w:rsidRPr="00B25C90">
        <w:rPr>
          <w:rFonts w:ascii="Times New Roman" w:hAnsi="Times New Roman" w:cs="Times New Roman"/>
          <w:sz w:val="24"/>
          <w:szCs w:val="24"/>
          <w:shd w:val="clear" w:color="auto" w:fill="FFFFFF"/>
        </w:rPr>
        <w:t> улицы, </w:t>
      </w:r>
      <w:r w:rsidRPr="00B25C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старые</w:t>
      </w:r>
      <w:r w:rsidRPr="00B25C9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25C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дома</w:t>
      </w:r>
      <w:r w:rsidRPr="00B25C90">
        <w:rPr>
          <w:rFonts w:ascii="Times New Roman" w:hAnsi="Times New Roman" w:cs="Times New Roman"/>
          <w:sz w:val="24"/>
          <w:szCs w:val="24"/>
          <w:shd w:val="clear" w:color="auto" w:fill="FFFFFF"/>
        </w:rPr>
        <w:t>, пусть даже и плохонькие, - значит у него нет </w:t>
      </w:r>
      <w:r w:rsidRPr="00B25C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любви</w:t>
      </w:r>
      <w:r w:rsidRPr="00B25C90">
        <w:rPr>
          <w:rFonts w:ascii="Times New Roman" w:hAnsi="Times New Roman" w:cs="Times New Roman"/>
          <w:sz w:val="24"/>
          <w:szCs w:val="24"/>
          <w:shd w:val="clear" w:color="auto" w:fill="FFFFFF"/>
        </w:rPr>
        <w:t> к своему городу. </w:t>
      </w:r>
      <w:r w:rsidRPr="00B25C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Если</w:t>
      </w:r>
      <w:r w:rsidRPr="00B25C9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25C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человек</w:t>
      </w:r>
      <w:r w:rsidRPr="00B25C90">
        <w:rPr>
          <w:rFonts w:ascii="Times New Roman" w:hAnsi="Times New Roman" w:cs="Times New Roman"/>
          <w:sz w:val="24"/>
          <w:szCs w:val="24"/>
          <w:shd w:val="clear" w:color="auto" w:fill="FFFFFF"/>
        </w:rPr>
        <w:t> равнодушен к памятникам истории своей страны - он, как правило, равнодушен и к своей стране</w:t>
      </w:r>
      <w:r w:rsidRPr="00B25C90">
        <w:rPr>
          <w:rFonts w:ascii="Times New Roman" w:hAnsi="Times New Roman" w:cs="Times New Roman"/>
          <w:color w:val="000000"/>
          <w:sz w:val="24"/>
          <w:szCs w:val="24"/>
        </w:rPr>
        <w:t xml:space="preserve">»? </w:t>
      </w:r>
      <w:r w:rsidRPr="00B25C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 в стихотворении А. В. Сте</w:t>
      </w:r>
      <w:r w:rsidRPr="00B25C90">
        <w:rPr>
          <w:rFonts w:ascii="Times New Roman" w:hAnsi="Times New Roman" w:cs="Times New Roman"/>
          <w:color w:val="000000"/>
          <w:sz w:val="24"/>
          <w:szCs w:val="24"/>
        </w:rPr>
        <w:softHyphen/>
        <w:t>панова подтверждаются слова Д. С. Лихачёва?</w:t>
      </w:r>
    </w:p>
    <w:p w:rsidR="00B25C90" w:rsidRPr="00B25C90" w:rsidRDefault="00B25C90" w:rsidP="00B25C90">
      <w:pPr>
        <w:pStyle w:val="1"/>
        <w:shd w:val="clear" w:color="auto" w:fill="aut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25C90" w:rsidRPr="00B25C90" w:rsidRDefault="00B25C90" w:rsidP="00B25C9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B25C90">
        <w:rPr>
          <w:rFonts w:ascii="Times New Roman" w:eastAsia="Times New Roman" w:hAnsi="Times New Roman"/>
          <w:b/>
          <w:bCs/>
          <w:lang w:eastAsia="ru-RU"/>
        </w:rPr>
        <w:t>Подведение итогов урока. Рефлексия.</w:t>
      </w:r>
    </w:p>
    <w:p w:rsidR="00B25C90" w:rsidRPr="00B25C90" w:rsidRDefault="00B25C90" w:rsidP="00B25C90">
      <w:pPr>
        <w:pStyle w:val="1"/>
        <w:numPr>
          <w:ilvl w:val="0"/>
          <w:numId w:val="7"/>
        </w:numPr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5C90">
        <w:rPr>
          <w:rFonts w:ascii="Times New Roman" w:hAnsi="Times New Roman" w:cs="Times New Roman"/>
          <w:color w:val="000000"/>
          <w:sz w:val="24"/>
          <w:szCs w:val="24"/>
        </w:rPr>
        <w:t>Вы прочитали несколько стихотворений о городах Золо</w:t>
      </w:r>
      <w:r w:rsidRPr="00B25C9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того кольца России. Какое из них вам больше понравилось? </w:t>
      </w:r>
    </w:p>
    <w:p w:rsidR="00B25C90" w:rsidRPr="00B25C90" w:rsidRDefault="00B25C90" w:rsidP="00B25C90">
      <w:pPr>
        <w:pStyle w:val="1"/>
        <w:numPr>
          <w:ilvl w:val="0"/>
          <w:numId w:val="7"/>
        </w:numPr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5C90">
        <w:rPr>
          <w:rFonts w:ascii="Times New Roman" w:hAnsi="Times New Roman" w:cs="Times New Roman"/>
          <w:color w:val="000000"/>
          <w:sz w:val="24"/>
          <w:szCs w:val="24"/>
        </w:rPr>
        <w:t>Почему?</w:t>
      </w:r>
    </w:p>
    <w:p w:rsidR="00B25C90" w:rsidRPr="00B25C90" w:rsidRDefault="00B25C90" w:rsidP="00B25C90">
      <w:pPr>
        <w:pStyle w:val="1"/>
        <w:numPr>
          <w:ilvl w:val="0"/>
          <w:numId w:val="7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C90">
        <w:rPr>
          <w:rFonts w:ascii="Times New Roman" w:hAnsi="Times New Roman" w:cs="Times New Roman"/>
          <w:color w:val="000000"/>
          <w:sz w:val="24"/>
          <w:szCs w:val="24"/>
        </w:rPr>
        <w:t>Можно ли сказать, что авторы этих стихотворений показывают своеобразные портреты городов?</w:t>
      </w:r>
    </w:p>
    <w:p w:rsidR="00B25C90" w:rsidRPr="00B25C90" w:rsidRDefault="00B25C90" w:rsidP="00B25C90">
      <w:pPr>
        <w:pStyle w:val="1"/>
        <w:shd w:val="clear" w:color="auto" w:fill="auto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25C90" w:rsidRPr="00B25C90" w:rsidRDefault="00B25C90" w:rsidP="00B25C9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B25C90">
        <w:rPr>
          <w:rFonts w:ascii="Times New Roman" w:hAnsi="Times New Roman"/>
          <w:b/>
        </w:rPr>
        <w:t xml:space="preserve">Домашнее задание. </w:t>
      </w:r>
      <w:r w:rsidRPr="00B25C90">
        <w:rPr>
          <w:rFonts w:ascii="Times New Roman" w:hAnsi="Times New Roman"/>
        </w:rPr>
        <w:t xml:space="preserve">С. 49-51 – пересказывать, с. 52-55 и с. 57-58 – выразительно читать. Ссылка на онлайн-учебник: </w:t>
      </w:r>
      <w:hyperlink r:id="rId5" w:history="1">
        <w:r w:rsidRPr="00B25C90">
          <w:rPr>
            <w:rStyle w:val="a5"/>
            <w:rFonts w:ascii="Times New Roman" w:hAnsi="Times New Roman"/>
          </w:rPr>
          <w:t>https://11klasov.net/15962-rodnaja-russkaja-literatura-8-klass-uchebnik-aleksandrova-om-aristova-ma-beljaeva-nv.html</w:t>
        </w:r>
      </w:hyperlink>
      <w:r w:rsidRPr="00B25C90">
        <w:rPr>
          <w:rFonts w:ascii="Times New Roman" w:hAnsi="Times New Roman"/>
        </w:rPr>
        <w:t xml:space="preserve">  </w:t>
      </w:r>
    </w:p>
    <w:p w:rsidR="00780A48" w:rsidRPr="00B25C90" w:rsidRDefault="00780A48">
      <w:pPr>
        <w:rPr>
          <w:rFonts w:ascii="Times New Roman" w:hAnsi="Times New Roman" w:cs="Times New Roman"/>
          <w:sz w:val="24"/>
          <w:szCs w:val="24"/>
        </w:rPr>
      </w:pPr>
    </w:p>
    <w:sectPr w:rsidR="00780A48" w:rsidRPr="00B25C90" w:rsidSect="00B25C9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978BD"/>
    <w:multiLevelType w:val="multilevel"/>
    <w:tmpl w:val="8B7A456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41B6613"/>
    <w:multiLevelType w:val="hybridMultilevel"/>
    <w:tmpl w:val="6B4C9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82A1B"/>
    <w:multiLevelType w:val="hybridMultilevel"/>
    <w:tmpl w:val="1EECAC72"/>
    <w:lvl w:ilvl="0" w:tplc="9AF2AAB4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620546"/>
    <w:multiLevelType w:val="hybridMultilevel"/>
    <w:tmpl w:val="0876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74625"/>
    <w:multiLevelType w:val="hybridMultilevel"/>
    <w:tmpl w:val="BAEA15AE"/>
    <w:lvl w:ilvl="0" w:tplc="144889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D14F9"/>
    <w:multiLevelType w:val="hybridMultilevel"/>
    <w:tmpl w:val="5E985974"/>
    <w:lvl w:ilvl="0" w:tplc="413891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23514"/>
    <w:multiLevelType w:val="hybridMultilevel"/>
    <w:tmpl w:val="1D7A2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90"/>
    <w:rsid w:val="00033554"/>
    <w:rsid w:val="00780A48"/>
    <w:rsid w:val="00B2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F7758-06C5-49BA-93DB-B597AB6C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25C9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B25C90"/>
    <w:pPr>
      <w:widowControl w:val="0"/>
      <w:shd w:val="clear" w:color="auto" w:fill="FFFFFF"/>
      <w:spacing w:after="0" w:line="250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styleId="a4">
    <w:name w:val="Normal (Web)"/>
    <w:basedOn w:val="a"/>
    <w:uiPriority w:val="99"/>
    <w:unhideWhenUsed/>
    <w:qFormat/>
    <w:rsid w:val="00B2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B25C90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B25C9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a7">
    <w:name w:val="No Spacing"/>
    <w:link w:val="a8"/>
    <w:uiPriority w:val="1"/>
    <w:qFormat/>
    <w:rsid w:val="00B25C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B25C90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25C90"/>
    <w:rPr>
      <w:b/>
      <w:bCs/>
    </w:rPr>
  </w:style>
  <w:style w:type="paragraph" w:customStyle="1" w:styleId="3">
    <w:name w:val="Основной текст3"/>
    <w:basedOn w:val="a"/>
    <w:rsid w:val="00B25C90"/>
    <w:pPr>
      <w:widowControl w:val="0"/>
      <w:shd w:val="clear" w:color="auto" w:fill="FFFFFF"/>
      <w:spacing w:before="420" w:after="0" w:line="322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3pt">
    <w:name w:val="Основной текст + 13 pt;Полужирный"/>
    <w:basedOn w:val="a3"/>
    <w:rsid w:val="00B25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2pt">
    <w:name w:val="Основной текст + 13 pt;Полужирный;Интервал 2 pt"/>
    <w:basedOn w:val="a3"/>
    <w:rsid w:val="00B25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rialUnicodeMS10pt">
    <w:name w:val="Основной текст + Arial Unicode MS;10 pt"/>
    <w:basedOn w:val="a3"/>
    <w:rsid w:val="00B25C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1klasov.net/15962-rodnaja-russkaja-literatura-8-klass-uchebnik-aleksandrova-om-aristova-ma-beljaeva-n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973</Words>
  <Characters>5549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2021-09-25T09:45:00Z</dcterms:created>
  <dcterms:modified xsi:type="dcterms:W3CDTF">2021-09-25T09:50:00Z</dcterms:modified>
</cp:coreProperties>
</file>