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A7" w:rsidRPr="009176A7" w:rsidRDefault="009176A7" w:rsidP="009176A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Должностная инструкция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руководителя шко</w:t>
      </w:r>
      <w:r w:rsidR="001B33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льного спортивного клуба «Сокол</w:t>
      </w:r>
      <w:r w:rsidRPr="0091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76A7" w:rsidRPr="009176A7" w:rsidRDefault="009176A7" w:rsidP="009176A7">
      <w:pPr>
        <w:numPr>
          <w:ilvl w:val="0"/>
          <w:numId w:val="1"/>
        </w:numPr>
        <w:shd w:val="clear" w:color="auto" w:fill="FFFFFF"/>
        <w:spacing w:line="294" w:lineRule="atLeast"/>
        <w:ind w:left="0" w:righ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76A7" w:rsidRPr="009176A7" w:rsidRDefault="009176A7" w:rsidP="009176A7">
      <w:pPr>
        <w:shd w:val="clear" w:color="auto" w:fill="FFFFFF"/>
        <w:ind w:righ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76A7" w:rsidRPr="009176A7" w:rsidRDefault="009176A7" w:rsidP="009176A7">
      <w:pPr>
        <w:numPr>
          <w:ilvl w:val="1"/>
          <w:numId w:val="2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Исполнение обязанностей руководителя шко</w:t>
      </w:r>
      <w:r w:rsidR="001B3384">
        <w:rPr>
          <w:rFonts w:ascii="Times New Roman" w:eastAsia="Times New Roman" w:hAnsi="Times New Roman" w:cs="Times New Roman"/>
          <w:color w:val="000000"/>
          <w:lang w:eastAsia="ru-RU"/>
        </w:rPr>
        <w:t>льного спортивного клуба «Сокол</w:t>
      </w: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» возлагается </w:t>
      </w:r>
      <w:r w:rsidRPr="009176A7">
        <w:rPr>
          <w:rFonts w:ascii="Times New Roman" w:eastAsia="Times New Roman" w:hAnsi="Times New Roman" w:cs="Times New Roman"/>
          <w:lang w:eastAsia="ru-RU"/>
        </w:rPr>
        <w:t>на заместителя директора образовательного учреждения или на лицо, с которым директор образовательного учреждения заключил договор безвозмездного оказания услуг.</w:t>
      </w:r>
    </w:p>
    <w:p w:rsidR="009176A7" w:rsidRPr="009176A7" w:rsidRDefault="009176A7" w:rsidP="009176A7">
      <w:pPr>
        <w:numPr>
          <w:ilvl w:val="1"/>
          <w:numId w:val="2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Руководитель ШСК непосредственно подчиняется директору образовательного учреждения.</w:t>
      </w:r>
    </w:p>
    <w:p w:rsidR="009176A7" w:rsidRPr="009176A7" w:rsidRDefault="009176A7" w:rsidP="009176A7">
      <w:pPr>
        <w:numPr>
          <w:ilvl w:val="1"/>
          <w:numId w:val="2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Руководителю ШСК непосредственно подчиняются: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заместители руководителя клуба;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руководители отделений (секций) по видам спорта (структурные подразделения клуба);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педагоги дополнительного образования (тренеры-преподаватели);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методисты.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1.4. В своей деятельности руководитель ШСК руководствуется: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Конституцией Российской Федерации;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Законом РФ «Об образовании в Российской Федерации»;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«Об общественных объединениях»;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Законом РФ «О физической культуре и спорте в Российской Федерации»;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Гражданским кодексом Российской Федерации;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Семейным кодексом Российской Федерации;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Положением «О школьном спортивном клубе», локальными правовыми актами муниципального казенного общеобразовательного учреждения «</w:t>
      </w:r>
      <w:proofErr w:type="spellStart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Новосеребряковская</w:t>
      </w:r>
      <w:proofErr w:type="spellEnd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 СОШ» (в том числе настоящей инструкцией);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lang w:eastAsia="ru-RU"/>
        </w:rPr>
      </w:pPr>
      <w:r w:rsidRPr="009176A7">
        <w:rPr>
          <w:rFonts w:ascii="Times New Roman" w:eastAsia="Times New Roman" w:hAnsi="Times New Roman" w:cs="Times New Roman"/>
          <w:lang w:eastAsia="ru-RU"/>
        </w:rPr>
        <w:t>- Типовым положением об образовательном учреждении;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Правилами и нормами охраны труда, технике безопасности и противопожарной защиты.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Руководитель ШСК обязан соблюдать Конвенцию о правах ребенка.</w:t>
      </w:r>
    </w:p>
    <w:p w:rsidR="009176A7" w:rsidRPr="009176A7" w:rsidRDefault="009176A7" w:rsidP="009176A7">
      <w:pPr>
        <w:numPr>
          <w:ilvl w:val="0"/>
          <w:numId w:val="3"/>
        </w:numPr>
        <w:shd w:val="clear" w:color="auto" w:fill="FFFFFF"/>
        <w:spacing w:line="294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ФУНКЦИИ.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Основными направлениями деятельности руководителя ШСК являются:</w:t>
      </w:r>
    </w:p>
    <w:p w:rsidR="009176A7" w:rsidRPr="009176A7" w:rsidRDefault="009176A7" w:rsidP="009176A7">
      <w:pPr>
        <w:numPr>
          <w:ilvl w:val="0"/>
          <w:numId w:val="4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Обеспечение организации деятельности ШСК;</w:t>
      </w: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Обеспечение духовно-нравственного, патриотического и физического воспитания воспитанников ШСК;</w:t>
      </w: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Формирование здорового образа жизни и развитие массового молодежного спорта;</w:t>
      </w: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Организация спортивно-оздоровительных лагерей, учебно-тренировочных сборов, соревнований, туристических слетов, и др.;</w:t>
      </w:r>
    </w:p>
    <w:p w:rsidR="009176A7" w:rsidRPr="009176A7" w:rsidRDefault="009176A7" w:rsidP="009176A7">
      <w:pPr>
        <w:numPr>
          <w:ilvl w:val="1"/>
          <w:numId w:val="4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numPr>
          <w:ilvl w:val="0"/>
          <w:numId w:val="5"/>
        </w:numPr>
        <w:shd w:val="clear" w:color="auto" w:fill="FFFFFF"/>
        <w:spacing w:line="294" w:lineRule="atLeast"/>
        <w:ind w:left="0" w:righ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ДОЛЖНОСТНЫЕ ОБЯЗАННОСТИ.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Руководитель ШСК выполняет следующие должностные обязанности:</w:t>
      </w:r>
    </w:p>
    <w:p w:rsidR="009176A7" w:rsidRPr="009176A7" w:rsidRDefault="009176A7" w:rsidP="009176A7">
      <w:pPr>
        <w:numPr>
          <w:ilvl w:val="0"/>
          <w:numId w:val="6"/>
        </w:numPr>
        <w:shd w:val="clear" w:color="auto" w:fill="FFFFFF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numPr>
          <w:ilvl w:val="1"/>
          <w:numId w:val="6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Анализирует: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законодательство РФ и РД  развития спорта и физического воспитания для обеспечения деятельности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готовность работников и воспитанников клуба к участию в соревнованиях и учебно-тренировочных сборах;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3.2. 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Планирует: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подготовку занятий совместно с Советом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организацию учебно-тренировочных сборов и соревнований.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3.3.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Организует: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работу Совета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участие воспитанников клуба в соревнованиях, учебно-тренировочных сборах и других мероприятиях;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учебно-воспитательный процесс;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внутришкольные</w:t>
      </w:r>
      <w:proofErr w:type="spellEnd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 и межшкольные соревнования и физкультурно-спортивные праздники;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комплектование групп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связи клуба с другими организациями для совместной деятельности;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накопления имущества и оборудования;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подготовка отчетной документации;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работу с родительской общественностью.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3.4. 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Осуществляет: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составление учебного расписание клуба;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ведение документации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замену временно отсутствующих преподавателей;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своевременное и правильное оформление документов на приобретение материально-технических средств и оборудования и их получение;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привлечение, подбор и расстановку кадров;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3.5.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Разрабатывает: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схему управления клубом;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планы, положения и программы деятельности ШСК, в том числе материально-технического развития ШСК.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3.6.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Контролирует: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соблюдение преподавателями и воспитанниками клуба прав детей и «Положения о ШСК «Соколы»;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состояние инвентаря и учебного оборудования;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проведение занятий преподавателями клуба;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выполнение принятых решений и утвержденных планов работы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3.7.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Координирует: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взаимодействие отделений (структурных подразделений) ШСК и Совета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3.8.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Руководит: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работой преподавателей клуба;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работой Совета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разработкой документов по ШСК.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3.9.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Корректирует: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план работы ШСК.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3.10.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Консультирует: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3.11. </w:t>
      </w: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Представляет: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ШСК на педагогических советах, совещаниях, конференциях и других мероприятиях, связанных с деятельностью клуба.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numPr>
          <w:ilvl w:val="0"/>
          <w:numId w:val="7"/>
        </w:numPr>
        <w:shd w:val="clear" w:color="auto" w:fill="FFFFFF"/>
        <w:spacing w:line="294" w:lineRule="atLeast"/>
        <w:ind w:left="0"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ПРАВА.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4.4. Привлекать сотрудников ШСК к проведению любых мероприятий, касающихся деятельности ШСК.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4.5. Представлять сотрудников и воспитанников ШСК к поощрению.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5. </w:t>
      </w:r>
      <w:r w:rsidRPr="0091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5.1. </w:t>
      </w:r>
      <w:proofErr w:type="gramStart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За неисполнение или ненадлежащее исполнение без уважительных</w:t>
      </w:r>
      <w:r w:rsidR="001B3384">
        <w:rPr>
          <w:rFonts w:ascii="Times New Roman" w:eastAsia="Times New Roman" w:hAnsi="Times New Roman" w:cs="Times New Roman"/>
          <w:color w:val="000000"/>
          <w:lang w:eastAsia="ru-RU"/>
        </w:rPr>
        <w:t xml:space="preserve"> причин Положения  о  ШСК «Сокол</w:t>
      </w: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 xml:space="preserve">5.2. </w:t>
      </w:r>
      <w:proofErr w:type="gramStart"/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6. </w:t>
      </w:r>
      <w:r w:rsidRPr="0091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ВЗАИМООТНОШЕНИЯ. СВЯЗИ ПО ДОЛЖНОСТИ.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Руководитель ШСК: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6.1. Работает в соответствии с планом ШСК;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6.3. Своевременно представляет Директору образовательного учреждения необходимую отчетную документацию.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9176A7" w:rsidRPr="009176A7" w:rsidRDefault="009176A7" w:rsidP="009176A7">
      <w:pPr>
        <w:shd w:val="clear" w:color="auto" w:fill="FFFFFF"/>
        <w:spacing w:line="294" w:lineRule="atLeast"/>
        <w:ind w:righ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9176A7">
        <w:rPr>
          <w:rFonts w:ascii="Times New Roman" w:eastAsia="Times New Roman" w:hAnsi="Times New Roman" w:cs="Times New Roman"/>
          <w:color w:val="000000"/>
          <w:lang w:eastAsia="ru-RU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</w:t>
      </w:r>
    </w:p>
    <w:p w:rsidR="0050211E" w:rsidRPr="009176A7" w:rsidRDefault="0050211E">
      <w:pPr>
        <w:rPr>
          <w:rFonts w:ascii="Times New Roman" w:hAnsi="Times New Roman" w:cs="Times New Roman"/>
        </w:rPr>
      </w:pPr>
    </w:p>
    <w:sectPr w:rsidR="0050211E" w:rsidRPr="009176A7" w:rsidSect="009176A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ADF" w:rsidRDefault="001D7ADF" w:rsidP="009176A7">
      <w:r>
        <w:separator/>
      </w:r>
    </w:p>
  </w:endnote>
  <w:endnote w:type="continuationSeparator" w:id="0">
    <w:p w:rsidR="001D7ADF" w:rsidRDefault="001D7ADF" w:rsidP="009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ADF" w:rsidRDefault="001D7ADF" w:rsidP="009176A7">
      <w:r>
        <w:separator/>
      </w:r>
    </w:p>
  </w:footnote>
  <w:footnote w:type="continuationSeparator" w:id="0">
    <w:p w:rsidR="001D7ADF" w:rsidRDefault="001D7ADF" w:rsidP="00917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569DE"/>
    <w:multiLevelType w:val="multilevel"/>
    <w:tmpl w:val="7DE65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66522"/>
    <w:multiLevelType w:val="multilevel"/>
    <w:tmpl w:val="3C945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9262F5"/>
    <w:multiLevelType w:val="multilevel"/>
    <w:tmpl w:val="3126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B29B6"/>
    <w:multiLevelType w:val="multilevel"/>
    <w:tmpl w:val="BA803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144D9"/>
    <w:multiLevelType w:val="multilevel"/>
    <w:tmpl w:val="E512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05416E"/>
    <w:multiLevelType w:val="multilevel"/>
    <w:tmpl w:val="C980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E0DB5"/>
    <w:multiLevelType w:val="multilevel"/>
    <w:tmpl w:val="FF90B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6A7"/>
    <w:rsid w:val="00000A39"/>
    <w:rsid w:val="001B3384"/>
    <w:rsid w:val="001D7ADF"/>
    <w:rsid w:val="00481B33"/>
    <w:rsid w:val="0050211E"/>
    <w:rsid w:val="008E097C"/>
    <w:rsid w:val="0091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76A7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17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76A7"/>
  </w:style>
  <w:style w:type="paragraph" w:styleId="a6">
    <w:name w:val="footer"/>
    <w:basedOn w:val="a"/>
    <w:link w:val="a7"/>
    <w:uiPriority w:val="99"/>
    <w:semiHidden/>
    <w:unhideWhenUsed/>
    <w:rsid w:val="00917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7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1204</Words>
  <Characters>6867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2019-12-02T18:57:00Z</cp:lastPrinted>
  <dcterms:created xsi:type="dcterms:W3CDTF">2019-12-01T10:42:00Z</dcterms:created>
  <dcterms:modified xsi:type="dcterms:W3CDTF">2019-12-02T18:57:00Z</dcterms:modified>
</cp:coreProperties>
</file>